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8F" w:rsidRDefault="005A0B8F" w:rsidP="005A0B8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620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        </w:t>
      </w:r>
    </w:p>
    <w:p w:rsidR="005A0B8F" w:rsidRDefault="005A0B8F" w:rsidP="005A0B8F">
      <w:pPr>
        <w:jc w:val="center"/>
        <w:rPr>
          <w:bCs/>
          <w:caps/>
          <w:sz w:val="28"/>
          <w:szCs w:val="28"/>
        </w:rPr>
      </w:pPr>
    </w:p>
    <w:p w:rsidR="005A0B8F" w:rsidRDefault="005A0B8F" w:rsidP="005A0B8F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Г. севастополь</w:t>
      </w:r>
    </w:p>
    <w:p w:rsidR="005A0B8F" w:rsidRDefault="005A0B8F" w:rsidP="005A0B8F">
      <w:pPr>
        <w:jc w:val="center"/>
        <w:rPr>
          <w:bCs/>
          <w:caps/>
          <w:sz w:val="28"/>
          <w:szCs w:val="28"/>
        </w:rPr>
      </w:pPr>
    </w:p>
    <w:p w:rsidR="005A0B8F" w:rsidRDefault="005A0B8F" w:rsidP="005A0B8F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b/>
          <w:bCs/>
          <w:caps/>
          <w:sz w:val="28"/>
          <w:szCs w:val="28"/>
          <w:lang w:val="en-US"/>
        </w:rPr>
        <w:t>iI</w:t>
      </w:r>
      <w:r>
        <w:rPr>
          <w:b/>
          <w:bCs/>
          <w:caps/>
          <w:sz w:val="28"/>
          <w:szCs w:val="28"/>
        </w:rPr>
        <w:t xml:space="preserve"> СОЗЫВА</w:t>
      </w:r>
    </w:p>
    <w:p w:rsidR="005A0B8F" w:rsidRDefault="005A0B8F" w:rsidP="005A0B8F">
      <w:pPr>
        <w:rPr>
          <w:bCs/>
          <w:caps/>
          <w:sz w:val="28"/>
          <w:szCs w:val="28"/>
        </w:rPr>
      </w:pPr>
    </w:p>
    <w:p w:rsidR="005A0B8F" w:rsidRDefault="005A0B8F" w:rsidP="005A0B8F">
      <w:pPr>
        <w:pStyle w:val="5"/>
        <w:spacing w:before="0" w:after="120"/>
        <w:jc w:val="center"/>
        <w:rPr>
          <w:rFonts w:eastAsia="Calibri"/>
          <w:i w:val="0"/>
          <w:iCs w:val="0"/>
          <w:sz w:val="28"/>
          <w:szCs w:val="28"/>
        </w:rPr>
      </w:pPr>
      <w:r>
        <w:rPr>
          <w:rFonts w:eastAsia="Calibri"/>
          <w:i w:val="0"/>
          <w:iCs w:val="0"/>
          <w:sz w:val="28"/>
          <w:szCs w:val="28"/>
        </w:rPr>
        <w:t>Р Е Ш Е Н И Е</w:t>
      </w:r>
    </w:p>
    <w:p w:rsidR="005A0B8F" w:rsidRDefault="005A0B8F" w:rsidP="005A0B8F">
      <w:pPr>
        <w:tabs>
          <w:tab w:val="left" w:pos="4350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ВНЕОЧЕРЕДНАЯ сессия</w:t>
      </w:r>
    </w:p>
    <w:tbl>
      <w:tblPr>
        <w:tblW w:w="1402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  <w:gridCol w:w="3505"/>
      </w:tblGrid>
      <w:tr w:rsidR="005A0B8F" w:rsidTr="005A0B8F">
        <w:trPr>
          <w:tblCellSpacing w:w="0" w:type="dxa"/>
          <w:jc w:val="center"/>
        </w:trPr>
        <w:tc>
          <w:tcPr>
            <w:tcW w:w="3505" w:type="dxa"/>
          </w:tcPr>
          <w:p w:rsidR="005A0B8F" w:rsidRDefault="005A0B8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</w:tcPr>
          <w:p w:rsidR="005A0B8F" w:rsidRDefault="005A0B8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</w:tcPr>
          <w:p w:rsidR="005A0B8F" w:rsidRDefault="005A0B8F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</w:tcPr>
          <w:p w:rsidR="005A0B8F" w:rsidRDefault="005A0B8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/>
        <w:ind w:left="0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«08» ноября 2018 Г.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№ 126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Г. СЕВАСТОПОЛЬ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/>
        <w:ind w:left="0" w:firstLine="357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uk-UA"/>
        </w:rPr>
      </w:pP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 признании утратившим пункта 3 решения Совета Гагаринского муниципального округа от 22 марта 2016 г. № 114 «О вступлении в качестве члена в Ассоциацию «Совет муниципальных образований города Севастополя»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/>
        <w:ind w:left="0" w:firstLine="357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</w:p>
    <w:p w:rsidR="005A0B8F" w:rsidRDefault="005A0B8F" w:rsidP="005A0B8F">
      <w:pPr>
        <w:pStyle w:val="1"/>
        <w:spacing w:before="0"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В соответствии с 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                    «О местном самоуправлении в городе Севастополе»,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</w:t>
      </w:r>
      <w:bookmarkStart w:id="0" w:name="_GoBack"/>
      <w:bookmarkEnd w:id="0"/>
      <w:r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, решением съезда Ассоциации  </w:t>
      </w:r>
      <w:r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«Совет</w:t>
      </w:r>
      <w:r w:rsidRPr="00A1104E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5" w:tooltip="Муниципальные образования" w:history="1">
        <w:r w:rsidRPr="00A1104E">
          <w:rPr>
            <w:rStyle w:val="a3"/>
            <w:rFonts w:ascii="Times New Roman" w:eastAsia="Calibri" w:hAnsi="Times New Roman" w:cs="Times New Roman"/>
            <w:b w:val="0"/>
            <w:bCs w:val="0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муниципальных образований</w:t>
        </w:r>
      </w:hyperlink>
      <w:r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города Севастополя»    от 17 сентября 2018 г. № 2 «Об утверждении  размера членских взносов на осуществление деятельности Совета»,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/>
        <w:ind w:left="0" w:firstLine="357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РЕШИЛ: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Пункт 3 решения Совета Гагаринского муниципального округа                          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от 22 марта 2016 г. № 114 «О вступлении в качестве члена в Ассоциацию «Совет муниципальных образований города Севастополя»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 момента его официального обнародования. 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3. Контроль за исполнением настоящего решения оставляю за собой.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/>
        <w:ind w:left="0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исполняющий полномочия председателя Совета,</w:t>
      </w:r>
    </w:p>
    <w:p w:rsidR="005A0B8F" w:rsidRDefault="005A0B8F" w:rsidP="005A0B8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Глава местной администрации                                     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ab/>
        <w:t>А.Ю. Ярусов</w:t>
      </w:r>
    </w:p>
    <w:p w:rsidR="000F7CED" w:rsidRDefault="000F7CED"/>
    <w:sectPr w:rsidR="000F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F"/>
    <w:rsid w:val="000F7CED"/>
    <w:rsid w:val="005A0B8F"/>
    <w:rsid w:val="00A1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FCBA9-7EE8-437E-80D4-BF7A9E5C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A0B8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5A0B8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B8F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50">
    <w:name w:val="Заголовок 5 Знак"/>
    <w:basedOn w:val="a0"/>
    <w:link w:val="5"/>
    <w:semiHidden/>
    <w:rsid w:val="005A0B8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uk-UA"/>
    </w:rPr>
  </w:style>
  <w:style w:type="character" w:styleId="a3">
    <w:name w:val="Hyperlink"/>
    <w:semiHidden/>
    <w:unhideWhenUsed/>
    <w:rsid w:val="005A0B8F"/>
    <w:rPr>
      <w:color w:val="0000FF"/>
      <w:u w:val="single"/>
    </w:rPr>
  </w:style>
  <w:style w:type="paragraph" w:customStyle="1" w:styleId="11">
    <w:name w:val="Абзац списка1"/>
    <w:basedOn w:val="a"/>
    <w:rsid w:val="005A0B8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A0B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B8F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munitcipalmznie_obrazovaniy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2018-11-14T07:38:00Z</cp:lastPrinted>
  <dcterms:created xsi:type="dcterms:W3CDTF">2018-11-14T06:58:00Z</dcterms:created>
  <dcterms:modified xsi:type="dcterms:W3CDTF">2018-11-14T07:39:00Z</dcterms:modified>
</cp:coreProperties>
</file>